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3" w:rsidRDefault="00E91343" w:rsidP="00E9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на </w:t>
      </w:r>
      <w:r w:rsidR="005416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</w:t>
      </w:r>
    </w:p>
    <w:tbl>
      <w:tblPr>
        <w:tblStyle w:val="a3"/>
        <w:tblW w:w="0" w:type="auto"/>
        <w:tblInd w:w="-601" w:type="dxa"/>
        <w:tblLook w:val="04A0"/>
      </w:tblPr>
      <w:tblGrid>
        <w:gridCol w:w="2031"/>
        <w:gridCol w:w="8141"/>
      </w:tblGrid>
      <w:tr w:rsidR="00E91343" w:rsidTr="00E91343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3" w:rsidRDefault="00E91343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3" w:rsidRDefault="00E91343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+Домашняя работа</w:t>
            </w:r>
          </w:p>
        </w:tc>
      </w:tr>
      <w:tr w:rsidR="005416DF" w:rsidTr="00E91343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Default="00C64252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Default="006D633E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комплекс упражнений с гимнастическими палками(10 упражнений)</w:t>
            </w:r>
          </w:p>
        </w:tc>
      </w:tr>
      <w:tr w:rsidR="005416DF" w:rsidTr="00E91343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Default="00C64252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DF" w:rsidTr="00E91343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Default="00D15D2E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2E" w:rsidRPr="00A572B4" w:rsidRDefault="00D15D2E" w:rsidP="00D1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/>
                <w:sz w:val="28"/>
                <w:szCs w:val="28"/>
              </w:rPr>
              <w:t>Метод подстановки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15D2E" w:rsidRPr="00A572B4" w:rsidRDefault="00D15D2E" w:rsidP="00D1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 14 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 xml:space="preserve">изучить, </w:t>
            </w:r>
            <w:r>
              <w:rPr>
                <w:rFonts w:ascii="Times New Roman" w:hAnsi="Times New Roman"/>
                <w:sz w:val="28"/>
                <w:szCs w:val="28"/>
              </w:rPr>
              <w:t>записать и выучить алгоритм решения системы (в рамочке), разобрать примеры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5D2E" w:rsidRPr="00A572B4" w:rsidRDefault="00D15D2E" w:rsidP="00D1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№№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14.1(в), 14.3(в, г), 14.4(в, г), 14.5. </w:t>
            </w:r>
          </w:p>
          <w:p w:rsidR="005416DF" w:rsidRDefault="00D15D2E" w:rsidP="00D1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задание: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14.8(в, г).</w:t>
            </w:r>
          </w:p>
        </w:tc>
      </w:tr>
      <w:tr w:rsidR="005416DF" w:rsidTr="00E91343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Pr="00290704" w:rsidRDefault="005416DF" w:rsidP="0054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290704" w:rsidRDefault="005416DF" w:rsidP="0054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04">
              <w:rPr>
                <w:rFonts w:ascii="Times New Roman" w:hAnsi="Times New Roman" w:cs="Times New Roman"/>
                <w:sz w:val="28"/>
                <w:szCs w:val="28"/>
              </w:rPr>
              <w:t>Читать параграф  26 отвечать  на вопросы устно.</w:t>
            </w:r>
          </w:p>
          <w:p w:rsidR="00D15D2E" w:rsidRPr="00290704" w:rsidRDefault="005416DF" w:rsidP="0054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04">
              <w:rPr>
                <w:rFonts w:ascii="Times New Roman" w:hAnsi="Times New Roman" w:cs="Times New Roman"/>
                <w:sz w:val="28"/>
                <w:szCs w:val="28"/>
              </w:rPr>
              <w:t>Ответить тест.</w:t>
            </w:r>
            <w:r w:rsidR="00D15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D15D2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DF" w:rsidTr="00E91343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  <w:p w:rsidR="005416DF" w:rsidRDefault="005416DF" w:rsidP="000D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Pr="007378FD" w:rsidRDefault="005416DF" w:rsidP="00541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урока: </w:t>
            </w: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Мы учим новые слова и выражения</w:t>
            </w:r>
          </w:p>
          <w:p w:rsidR="005416DF" w:rsidRDefault="005416DF" w:rsidP="0054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61 ,слова в зеленой рамке записать в словарь с переводом  и выучит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!!!!!!)После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проверю</w:t>
            </w:r>
          </w:p>
        </w:tc>
      </w:tr>
    </w:tbl>
    <w:p w:rsidR="005416DF" w:rsidRPr="00724709" w:rsidRDefault="00E91343">
      <w:pPr>
        <w:rPr>
          <w:rFonts w:ascii="Times New Roman" w:hAnsi="Times New Roman" w:cs="Times New Roman"/>
          <w:sz w:val="28"/>
          <w:szCs w:val="28"/>
        </w:rPr>
      </w:pPr>
      <w:r w:rsidRPr="007247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8187"/>
      </w:tblGrid>
      <w:tr w:rsidR="005416DF" w:rsidRPr="007378FD" w:rsidTr="005416D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Pr="007378FD" w:rsidRDefault="005416DF" w:rsidP="00FF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416DF" w:rsidRPr="007378FD" w:rsidRDefault="005416DF" w:rsidP="00FF5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теме:</w:t>
            </w: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«Земля – уникальная планета». </w:t>
            </w:r>
          </w:p>
          <w:p w:rsidR="005416DF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7 класс.1 вариант.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  Таня   Слава Маша  </w:t>
            </w: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один правильный ответ:</w:t>
            </w:r>
          </w:p>
          <w:p w:rsidR="005416DF" w:rsidRPr="007378FD" w:rsidRDefault="005416DF" w:rsidP="005416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Самым верхним слоем океанической земной коры является: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базальтовый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гранитный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осадочный.</w:t>
            </w:r>
          </w:p>
          <w:p w:rsidR="005416DF" w:rsidRPr="007378FD" w:rsidRDefault="005416DF" w:rsidP="005416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Относительно устойчивые и выровненные участки земной коры, лежащие в основании современных материков – это: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платформы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складчатые области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сейсмические пояса.</w:t>
            </w:r>
          </w:p>
          <w:p w:rsidR="005416DF" w:rsidRPr="007378FD" w:rsidRDefault="005416DF" w:rsidP="005416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Какой из перечисленных процессов не является внешним: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выветривание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деятельность ветра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деятельность текучих вод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горообразование.</w:t>
            </w:r>
          </w:p>
          <w:p w:rsidR="005416DF" w:rsidRPr="007378FD" w:rsidRDefault="005416DF" w:rsidP="005416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Границы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плит, направление и скорость их </w:t>
            </w:r>
            <w:r w:rsidRPr="00737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перемещения, зоны разломов на суше и на дне океанов обозначены </w:t>
            </w:r>
            <w:proofErr w:type="gram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карте природных зон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физической карте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комплексной карте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карте строения земной коры.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5.    Чем моложе складчатая область, тем горы: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выше                               Б. ниже</w:t>
            </w:r>
            <w:proofErr w:type="gram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Главное значение озонового слоя для Земли состоит в том, что он: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защищает Землю от падения космических тел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задерживает ультрафиолетовое излучение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предохраняет Землю от перегревания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способствует круговороту воды в природе.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Причины, влияющие на формирование климата на любой территории – это: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климатические пояса и области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особенности климата любой территории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климатообразующие факторы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средние температуры января и июля.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 субтропическом климатическом поясе Северного полушария зимой действуют воздушные массы: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умеренные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тропические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экваториальные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арктические.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В экваториальных и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приэкваториальных</w:t>
            </w:r>
            <w:proofErr w:type="spell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областях формируется область давления: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низкого                             Б. высокого.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Какой из перечисленных признаков является главным для определения переходного климата: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разница между температурой июля и января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различие атмосферного давления по сезонам года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смена воздушных масс по сезонам года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господство одной воздушной массы в течение всего года.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От полюсов к экватору температура поверхностных вод Мирового океана увеличивается, так как изменяется: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угол падения солнечных лучей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глубина Океана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соленость морской воды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количество льда в Океане.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В умеренных широтах Южного полушария всегда господствуют западные ветры, поэтому там существует </w:t>
            </w:r>
            <w:r w:rsidRPr="00737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мощное океаническое течение, перемещающее водные массы </w:t>
            </w:r>
            <w:proofErr w:type="gram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восток                                               В. север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запад                                                  Г. юг.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Какое из перечисленных течений является теплым: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А. Гольфстрим                                      В. </w:t>
            </w:r>
            <w:proofErr w:type="gram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Перуанское</w:t>
            </w:r>
            <w:proofErr w:type="gramEnd"/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Бенгельское</w:t>
            </w:r>
            <w:proofErr w:type="spell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Г. Западных ветров.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Изменение природных зон от экватора на север и юг называется: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природный комплекс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географическая оболочка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высотная поясность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широтная зональность.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Какая из перечисленных рас человека  является основной: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А. метис                                             В.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негроид</w:t>
            </w:r>
            <w:proofErr w:type="spellEnd"/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мулат                                              Г. самбо.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5416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Какая из перечисленных религий человека является местной: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православие                                  В. буддизм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индуизм                                         Г. мусульманство.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7 класс. 2 вариант.</w:t>
            </w: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DF" w:rsidRPr="007378FD" w:rsidRDefault="005416DF" w:rsidP="00FF5B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один правильный ответ:</w:t>
            </w:r>
          </w:p>
          <w:p w:rsidR="005416DF" w:rsidRPr="007378FD" w:rsidRDefault="005416DF" w:rsidP="005416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Самым верхним слоем материковой земной коры является: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базальтовый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гранитный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осадочный.</w:t>
            </w:r>
          </w:p>
          <w:p w:rsidR="005416DF" w:rsidRPr="007378FD" w:rsidRDefault="005416DF" w:rsidP="005416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Пограничные области между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литосферными</w:t>
            </w:r>
            <w:proofErr w:type="spell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плитами, для которых характерны землетрясения и извержения вулканов, называются: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платформы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складчатые области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сейсмические пояса.</w:t>
            </w:r>
          </w:p>
          <w:p w:rsidR="005416DF" w:rsidRPr="007378FD" w:rsidRDefault="005416DF" w:rsidP="005416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Какой из перечисленных процессов не является внутренним: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А. движение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плит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извержения вулканов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деятельность текучих вод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горообразование.</w:t>
            </w:r>
          </w:p>
          <w:p w:rsidR="005416DF" w:rsidRPr="007378FD" w:rsidRDefault="005416DF" w:rsidP="005416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Карта, на которой показаны древние платформы, складчатые области, зоны современного горообразования, землетрясений и вулканизма - это: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карта природных зон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физическая карта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комплексная карта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карта строения земной коры.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5.    Чем древнее и старше складчатая область, тем горы: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выше                               Б. ниже</w:t>
            </w:r>
            <w:proofErr w:type="gram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6.Что не является примером главных значений атмосферы для природы Земли: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защищает Землю от падения космических тел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задерживает ультрафиолетовое излучение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предохраняет Землю от перегревания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формирует пояса разного атмосферного давления.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7.   Температура воздуха уменьшается от экватора к полюсам, потому что изменяется: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направление постоянных ветров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угол падения солнечных лучей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состав воздуха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средние температуры января и июля.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 субэкваториальном климатическом поясе Северного полушария зимой действуют воздушные массы: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умеренные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тропические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экваториальные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арктические.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 тропических областях формируется область давления: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низкого                             Б. высокого.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FF5BF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От экватора к полюсам температура поверхностных вод Мирового океана увеличивается, так как изменяется: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угол падения солнечных лучей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глубина Океана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соленость морской воды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количество льда в Океане.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Какое из перечисленных течений является холодным: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А. Гольфстрим                                                        В. </w:t>
            </w:r>
            <w:proofErr w:type="gram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Перуанское</w:t>
            </w:r>
            <w:proofErr w:type="gramEnd"/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Северо-Атлантическое</w:t>
            </w:r>
            <w:proofErr w:type="spell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Г. Куросио.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Какое из </w:t>
            </w:r>
            <w:proofErr w:type="gram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перечисленных</w:t>
            </w:r>
            <w:proofErr w:type="gramEnd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 является примером взаимодействия океана и атмосферы: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основа образования вод суши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формирование разных областей атмосферного давления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основа увлажнения почвы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основа жизни и хозяйственной деятельности человека.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Часть поверхности Земли, где взаимодействуют компоненты природы (климат, почвы, животный и растительный мир и т.д.), называется: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природный комплекс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географическая оболочка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гидросфера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широтная зональность.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Изменение природных зон в горах называется: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природный комплекс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Б. географическая оболочка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высотная поясность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Г. широтная зональность.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Какая из перечисленных рас человека не является смешанной: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А. метис                                             В. </w:t>
            </w:r>
            <w:proofErr w:type="spellStart"/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негроид</w:t>
            </w:r>
            <w:proofErr w:type="spellEnd"/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мулат                                              Г. самбо.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Г. самбо.</w:t>
            </w:r>
          </w:p>
          <w:p w:rsidR="005416DF" w:rsidRPr="007378FD" w:rsidRDefault="005416DF" w:rsidP="005416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Какая из перечисленных религий человека является мировой: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А. православие                                  В. конфуцианство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t>В. индуизм                                         Г. синтоизм.</w:t>
            </w:r>
          </w:p>
          <w:p w:rsidR="005416DF" w:rsidRPr="007378FD" w:rsidRDefault="005416DF" w:rsidP="00FF5B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416DF" w:rsidRPr="007378FD" w:rsidRDefault="005416DF" w:rsidP="00FF5B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16DF" w:rsidRPr="007378FD" w:rsidRDefault="005416DF" w:rsidP="005416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16DF" w:rsidRPr="007378FD" w:rsidRDefault="005416DF" w:rsidP="005416DF">
      <w:pPr>
        <w:rPr>
          <w:rFonts w:ascii="Times New Roman" w:hAnsi="Times New Roman" w:cs="Times New Roman"/>
          <w:sz w:val="28"/>
          <w:szCs w:val="28"/>
        </w:rPr>
      </w:pPr>
    </w:p>
    <w:p w:rsidR="000D21A4" w:rsidRPr="00724709" w:rsidRDefault="000D21A4">
      <w:pPr>
        <w:rPr>
          <w:rFonts w:ascii="Times New Roman" w:hAnsi="Times New Roman" w:cs="Times New Roman"/>
          <w:sz w:val="28"/>
          <w:szCs w:val="28"/>
        </w:rPr>
      </w:pPr>
    </w:p>
    <w:sectPr w:rsidR="000D21A4" w:rsidRPr="00724709" w:rsidSect="00EE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62"/>
    <w:multiLevelType w:val="hybridMultilevel"/>
    <w:tmpl w:val="04489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0D8"/>
    <w:multiLevelType w:val="hybridMultilevel"/>
    <w:tmpl w:val="FECA22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16B5"/>
    <w:multiLevelType w:val="hybridMultilevel"/>
    <w:tmpl w:val="00C0424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021F1"/>
    <w:multiLevelType w:val="hybridMultilevel"/>
    <w:tmpl w:val="B2C24CC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653C4"/>
    <w:multiLevelType w:val="hybridMultilevel"/>
    <w:tmpl w:val="7626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91343"/>
    <w:rsid w:val="0007517A"/>
    <w:rsid w:val="000D21A4"/>
    <w:rsid w:val="005416DF"/>
    <w:rsid w:val="00582A49"/>
    <w:rsid w:val="006D633E"/>
    <w:rsid w:val="00724709"/>
    <w:rsid w:val="00824409"/>
    <w:rsid w:val="00B4131B"/>
    <w:rsid w:val="00C64252"/>
    <w:rsid w:val="00D15D2E"/>
    <w:rsid w:val="00E41365"/>
    <w:rsid w:val="00E91343"/>
    <w:rsid w:val="00E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1343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E91343"/>
    <w:rPr>
      <w:b/>
      <w:bCs/>
    </w:rPr>
  </w:style>
  <w:style w:type="paragraph" w:styleId="a7">
    <w:name w:val="No Spacing"/>
    <w:uiPriority w:val="1"/>
    <w:qFormat/>
    <w:rsid w:val="00E913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E91343"/>
    <w:rPr>
      <w:color w:val="0000FF" w:themeColor="hyperlink"/>
      <w:u w:val="single"/>
    </w:rPr>
  </w:style>
  <w:style w:type="paragraph" w:customStyle="1" w:styleId="podzagolovok">
    <w:name w:val="podzagolovok"/>
    <w:basedOn w:val="a"/>
    <w:rsid w:val="0058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ДИЛАРА-ПК</dc:creator>
  <cp:keywords/>
  <dc:description/>
  <cp:lastModifiedBy>ДИЛАРА-ПК</cp:lastModifiedBy>
  <cp:revision>5</cp:revision>
  <dcterms:created xsi:type="dcterms:W3CDTF">2020-11-16T12:19:00Z</dcterms:created>
  <dcterms:modified xsi:type="dcterms:W3CDTF">2020-11-22T16:11:00Z</dcterms:modified>
</cp:coreProperties>
</file>